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FORMULÁRIO PARA EDITAL NOVA ERA NORTE 2023.1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Essas são as principais perguntas a serem respondidas por projetos participantes do edital.</w:t>
      </w:r>
    </w:p>
    <w:p w:rsidR="00000000" w:rsidDel="00000000" w:rsidP="00000000" w:rsidRDefault="00000000" w:rsidRPr="00000000" w14:paraId="00000004">
      <w:pPr>
        <w:jc w:val="left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left"/>
        <w:rPr>
          <w:sz w:val="44"/>
          <w:szCs w:val="44"/>
          <w:u w:val="none"/>
        </w:rPr>
      </w:pPr>
      <w:r w:rsidDel="00000000" w:rsidR="00000000" w:rsidRPr="00000000">
        <w:rPr>
          <w:sz w:val="44"/>
          <w:szCs w:val="44"/>
          <w:rtl w:val="0"/>
        </w:rPr>
        <w:t xml:space="preserve">NOME DE PROJETO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left"/>
        <w:rPr>
          <w:sz w:val="44"/>
          <w:szCs w:val="44"/>
          <w:u w:val="none"/>
        </w:rPr>
      </w:pPr>
      <w:r w:rsidDel="00000000" w:rsidR="00000000" w:rsidRPr="00000000">
        <w:rPr>
          <w:sz w:val="44"/>
          <w:szCs w:val="44"/>
          <w:rtl w:val="0"/>
        </w:rPr>
        <w:t xml:space="preserve">O QUE PRETENDE FAZER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left"/>
        <w:rPr>
          <w:sz w:val="44"/>
          <w:szCs w:val="44"/>
          <w:u w:val="none"/>
        </w:rPr>
      </w:pPr>
      <w:r w:rsidDel="00000000" w:rsidR="00000000" w:rsidRPr="00000000">
        <w:rPr>
          <w:sz w:val="44"/>
          <w:szCs w:val="44"/>
          <w:rtl w:val="0"/>
        </w:rPr>
        <w:t xml:space="preserve">QUANTO PRECISA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left"/>
        <w:rPr>
          <w:sz w:val="44"/>
          <w:szCs w:val="44"/>
          <w:u w:val="none"/>
        </w:rPr>
      </w:pPr>
      <w:r w:rsidDel="00000000" w:rsidR="00000000" w:rsidRPr="00000000">
        <w:rPr>
          <w:sz w:val="44"/>
          <w:szCs w:val="44"/>
          <w:rtl w:val="0"/>
        </w:rPr>
        <w:t xml:space="preserve">EM QUANTO TEMPO VAI FAZER?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